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1F47F" w14:textId="77777777" w:rsidR="008D3CD6" w:rsidRDefault="008D3CD6" w:rsidP="00B942E9">
      <w:pPr>
        <w:ind w:right="-178"/>
        <w:jc w:val="center"/>
        <w:rPr>
          <w:sz w:val="20"/>
          <w:szCs w:val="20"/>
        </w:rPr>
      </w:pPr>
    </w:p>
    <w:p w14:paraId="4C57FC88" w14:textId="77777777" w:rsidR="00E949BB" w:rsidRDefault="00E949BB" w:rsidP="00B942E9">
      <w:pPr>
        <w:ind w:right="-178"/>
        <w:jc w:val="center"/>
        <w:rPr>
          <w:sz w:val="20"/>
          <w:szCs w:val="20"/>
        </w:rPr>
      </w:pPr>
    </w:p>
    <w:p w14:paraId="4700E49D" w14:textId="47C33EED"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13B89F6E" w14:textId="77777777" w:rsidR="00B942E9" w:rsidRDefault="00B942E9" w:rsidP="00B942E9">
      <w:pPr>
        <w:rPr>
          <w:u w:val="single"/>
        </w:rPr>
      </w:pPr>
      <w:r>
        <w:rPr>
          <w:u w:val="single"/>
        </w:rPr>
        <w:t>Vilkaviškio rajono savivaldybės administracija</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p>
    <w:p w14:paraId="1530521E" w14:textId="77777777" w:rsidR="00B942E9" w:rsidRPr="009710C0" w:rsidRDefault="00B942E9" w:rsidP="00B942E9">
      <w:pPr>
        <w:jc w:val="center"/>
        <w:rPr>
          <w:b/>
        </w:rPr>
      </w:pPr>
      <w:r w:rsidRPr="009710C0">
        <w:rPr>
          <w:b/>
        </w:rPr>
        <w:t>PASIŪLYMAS</w:t>
      </w:r>
    </w:p>
    <w:p w14:paraId="130C6A2C" w14:textId="202DE001" w:rsidR="009710C0" w:rsidRDefault="00B942E9" w:rsidP="009710C0">
      <w:pPr>
        <w:pStyle w:val="Body2"/>
        <w:jc w:val="center"/>
        <w:rPr>
          <w:rFonts w:cs="Times New Roman"/>
          <w:b/>
          <w:sz w:val="24"/>
          <w:szCs w:val="24"/>
          <w:lang w:val="lt-LT"/>
        </w:rPr>
      </w:pPr>
      <w:r w:rsidRPr="00003521">
        <w:rPr>
          <w:b/>
          <w:sz w:val="24"/>
          <w:szCs w:val="24"/>
          <w:lang w:val="lt-LT"/>
        </w:rPr>
        <w:t xml:space="preserve">DĖL </w:t>
      </w:r>
      <w:r w:rsidR="0060685A">
        <w:rPr>
          <w:b/>
          <w:sz w:val="24"/>
          <w:szCs w:val="24"/>
          <w:lang w:val="lt-LT"/>
        </w:rPr>
        <w:t xml:space="preserve"> STAŽUO</w:t>
      </w:r>
      <w:r w:rsidR="00C920FF">
        <w:rPr>
          <w:b/>
          <w:sz w:val="24"/>
          <w:szCs w:val="24"/>
          <w:lang w:val="lt-LT"/>
        </w:rPr>
        <w:t>TĖS</w:t>
      </w:r>
      <w:r w:rsidR="0060685A">
        <w:rPr>
          <w:b/>
          <w:sz w:val="24"/>
          <w:szCs w:val="24"/>
          <w:lang w:val="lt-LT"/>
        </w:rPr>
        <w:t xml:space="preserve"> </w:t>
      </w:r>
      <w:r w:rsidR="00EB560D">
        <w:rPr>
          <w:b/>
          <w:sz w:val="24"/>
          <w:szCs w:val="24"/>
          <w:lang w:val="lt-LT"/>
        </w:rPr>
        <w:t xml:space="preserve">MOKYTOJAMS </w:t>
      </w:r>
      <w:r w:rsidR="0060685A">
        <w:rPr>
          <w:b/>
          <w:sz w:val="24"/>
          <w:szCs w:val="24"/>
          <w:lang w:val="lt-LT"/>
        </w:rPr>
        <w:t>LIETUVOJE ORGANIZAVIMO</w:t>
      </w:r>
      <w:r w:rsidR="007770D6">
        <w:rPr>
          <w:rFonts w:cs="Times New Roman"/>
          <w:b/>
          <w:sz w:val="24"/>
          <w:szCs w:val="24"/>
          <w:lang w:val="lt-LT"/>
        </w:rPr>
        <w:t xml:space="preserve"> PASLAUGŲ</w:t>
      </w:r>
      <w:r w:rsidR="009710C0" w:rsidRPr="009710C0">
        <w:rPr>
          <w:rFonts w:cs="Times New Roman"/>
          <w:b/>
          <w:sz w:val="24"/>
          <w:szCs w:val="24"/>
          <w:lang w:val="lt-LT"/>
        </w:rPr>
        <w:t xml:space="preserve"> PIRKIMO</w:t>
      </w:r>
    </w:p>
    <w:p w14:paraId="2014DC94" w14:textId="4D3FAF74" w:rsidR="007B797A" w:rsidRPr="009710C0" w:rsidRDefault="007B797A" w:rsidP="009710C0">
      <w:pPr>
        <w:pStyle w:val="Body2"/>
        <w:jc w:val="center"/>
        <w:rPr>
          <w:rFonts w:cs="Times New Roman"/>
          <w:sz w:val="24"/>
          <w:szCs w:val="24"/>
          <w:lang w:val="lt-LT"/>
        </w:rPr>
      </w:pPr>
      <w:r>
        <w:rPr>
          <w:rFonts w:cs="Times New Roman"/>
          <w:b/>
          <w:sz w:val="24"/>
          <w:szCs w:val="24"/>
          <w:lang w:val="lt-LT"/>
        </w:rPr>
        <w:t>III PIRKIMO OBJEKTO DALIS</w:t>
      </w: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38D92675" w14:textId="77777777" w:rsidR="00B942E9" w:rsidRDefault="00B942E9" w:rsidP="00B942E9">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942E9" w14:paraId="5B3915D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7DA5337D" w14:textId="77777777" w:rsidR="00B942E9" w:rsidRDefault="00B942E9">
            <w:pPr>
              <w:spacing w:line="256" w:lineRule="auto"/>
              <w:rPr>
                <w:i/>
                <w:lang w:eastAsia="en-US"/>
              </w:rPr>
            </w:pPr>
            <w:r>
              <w:rPr>
                <w:lang w:eastAsia="en-US"/>
              </w:rPr>
              <w:t xml:space="preserve">Tiekėjo pavadinimas </w:t>
            </w:r>
            <w:r>
              <w:rPr>
                <w:i/>
                <w:lang w:eastAsia="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5B52C35" w14:textId="77777777" w:rsidR="00B942E9" w:rsidRDefault="00B942E9">
            <w:pPr>
              <w:spacing w:line="256" w:lineRule="auto"/>
              <w:rPr>
                <w:lang w:eastAsia="en-US"/>
              </w:rPr>
            </w:pPr>
          </w:p>
          <w:p w14:paraId="526DD960" w14:textId="77777777" w:rsidR="00B942E9" w:rsidRDefault="00B942E9">
            <w:pPr>
              <w:spacing w:line="256" w:lineRule="auto"/>
              <w:rPr>
                <w:lang w:eastAsia="en-US"/>
              </w:rPr>
            </w:pPr>
          </w:p>
        </w:tc>
      </w:tr>
      <w:tr w:rsidR="00B942E9" w14:paraId="36FAAB6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3807840A" w14:textId="77777777" w:rsidR="00B942E9" w:rsidRDefault="00B942E9">
            <w:pPr>
              <w:spacing w:line="256" w:lineRule="auto"/>
              <w:rPr>
                <w:lang w:eastAsia="en-US"/>
              </w:rPr>
            </w:pPr>
            <w:r>
              <w:rPr>
                <w:lang w:eastAsia="en-US"/>
              </w:rPr>
              <w:t>Tiekėjo adresas</w:t>
            </w:r>
            <w:r>
              <w:rPr>
                <w:i/>
                <w:lang w:eastAsia="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61508C" w14:textId="77777777" w:rsidR="00B942E9" w:rsidRDefault="00B942E9">
            <w:pPr>
              <w:spacing w:line="256" w:lineRule="auto"/>
              <w:rPr>
                <w:lang w:eastAsia="en-US"/>
              </w:rPr>
            </w:pPr>
          </w:p>
          <w:p w14:paraId="175BC754" w14:textId="77777777" w:rsidR="00B942E9" w:rsidRDefault="00B942E9">
            <w:pPr>
              <w:spacing w:line="256" w:lineRule="auto"/>
              <w:rPr>
                <w:lang w:eastAsia="en-US"/>
              </w:rPr>
            </w:pPr>
          </w:p>
        </w:tc>
      </w:tr>
      <w:tr w:rsidR="00B942E9" w14:paraId="3CF4413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98E1F47" w14:textId="77777777" w:rsidR="00B942E9" w:rsidRDefault="00B942E9">
            <w:pPr>
              <w:spacing w:line="256" w:lineRule="auto"/>
              <w:rPr>
                <w:lang w:eastAsia="en-US"/>
              </w:rPr>
            </w:pPr>
            <w:r>
              <w:rPr>
                <w:lang w:eastAsia="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C52BB9C" w14:textId="77777777" w:rsidR="00B942E9" w:rsidRDefault="00B942E9">
            <w:pPr>
              <w:spacing w:line="256" w:lineRule="auto"/>
              <w:rPr>
                <w:lang w:eastAsia="en-US"/>
              </w:rPr>
            </w:pPr>
          </w:p>
        </w:tc>
      </w:tr>
      <w:tr w:rsidR="00B942E9" w14:paraId="22D2CD2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175AF79" w14:textId="77777777" w:rsidR="00B942E9" w:rsidRDefault="00B942E9">
            <w:pPr>
              <w:spacing w:line="256" w:lineRule="auto"/>
              <w:rPr>
                <w:lang w:eastAsia="en-US"/>
              </w:rPr>
            </w:pPr>
            <w:r>
              <w:rPr>
                <w:lang w:eastAsia="en-US"/>
              </w:rPr>
              <w:t>Telefono numeris</w:t>
            </w:r>
          </w:p>
        </w:tc>
        <w:tc>
          <w:tcPr>
            <w:tcW w:w="4927" w:type="dxa"/>
            <w:tcBorders>
              <w:top w:val="single" w:sz="4" w:space="0" w:color="auto"/>
              <w:left w:val="single" w:sz="4" w:space="0" w:color="auto"/>
              <w:bottom w:val="single" w:sz="4" w:space="0" w:color="auto"/>
              <w:right w:val="single" w:sz="4" w:space="0" w:color="auto"/>
            </w:tcBorders>
          </w:tcPr>
          <w:p w14:paraId="1AD9710D" w14:textId="77777777" w:rsidR="00B942E9" w:rsidRDefault="00B942E9">
            <w:pPr>
              <w:spacing w:line="256" w:lineRule="auto"/>
              <w:rPr>
                <w:lang w:eastAsia="en-US"/>
              </w:rPr>
            </w:pPr>
          </w:p>
        </w:tc>
      </w:tr>
      <w:tr w:rsidR="00B942E9" w14:paraId="4BB077F8"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C141BF5" w14:textId="77777777" w:rsidR="00B942E9" w:rsidRDefault="00B942E9">
            <w:pPr>
              <w:spacing w:line="256" w:lineRule="auto"/>
              <w:rPr>
                <w:lang w:eastAsia="en-US"/>
              </w:rPr>
            </w:pPr>
            <w:r>
              <w:rPr>
                <w:lang w:eastAsia="en-US"/>
              </w:rPr>
              <w:t>Fakso numeris</w:t>
            </w:r>
          </w:p>
        </w:tc>
        <w:tc>
          <w:tcPr>
            <w:tcW w:w="4927" w:type="dxa"/>
            <w:tcBorders>
              <w:top w:val="single" w:sz="4" w:space="0" w:color="auto"/>
              <w:left w:val="single" w:sz="4" w:space="0" w:color="auto"/>
              <w:bottom w:val="single" w:sz="4" w:space="0" w:color="auto"/>
              <w:right w:val="single" w:sz="4" w:space="0" w:color="auto"/>
            </w:tcBorders>
          </w:tcPr>
          <w:p w14:paraId="7A81413B" w14:textId="77777777" w:rsidR="00B942E9" w:rsidRDefault="00B942E9">
            <w:pPr>
              <w:spacing w:line="256" w:lineRule="auto"/>
              <w:rPr>
                <w:lang w:eastAsia="en-US"/>
              </w:rPr>
            </w:pPr>
          </w:p>
        </w:tc>
      </w:tr>
      <w:tr w:rsidR="00B942E9" w14:paraId="7BFF00C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BF74D2B" w14:textId="77777777" w:rsidR="00B942E9" w:rsidRDefault="00B942E9">
            <w:pPr>
              <w:spacing w:line="256" w:lineRule="auto"/>
              <w:rPr>
                <w:lang w:eastAsia="en-US"/>
              </w:rPr>
            </w:pPr>
            <w:r>
              <w:rPr>
                <w:lang w:eastAsia="en-US"/>
              </w:rPr>
              <w:t>El. pašto adresas</w:t>
            </w:r>
          </w:p>
        </w:tc>
        <w:tc>
          <w:tcPr>
            <w:tcW w:w="4927" w:type="dxa"/>
            <w:tcBorders>
              <w:top w:val="single" w:sz="4" w:space="0" w:color="auto"/>
              <w:left w:val="single" w:sz="4" w:space="0" w:color="auto"/>
              <w:bottom w:val="single" w:sz="4" w:space="0" w:color="auto"/>
              <w:right w:val="single" w:sz="4" w:space="0" w:color="auto"/>
            </w:tcBorders>
          </w:tcPr>
          <w:p w14:paraId="69584FEC" w14:textId="77777777" w:rsidR="00B942E9" w:rsidRDefault="00B942E9">
            <w:pPr>
              <w:spacing w:line="256" w:lineRule="auto"/>
              <w:rPr>
                <w:lang w:eastAsia="en-US"/>
              </w:rPr>
            </w:pPr>
          </w:p>
        </w:tc>
      </w:tr>
    </w:tbl>
    <w:p w14:paraId="00CCB4CC" w14:textId="77777777" w:rsidR="00B942E9"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(-us)</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(-ams)</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(kvazisubtiekėjai)</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29C4BFB6" w14:textId="77777777" w:rsidR="008D3CD6" w:rsidRPr="00AD65D6" w:rsidRDefault="008D3CD6" w:rsidP="008D3CD6">
      <w:pPr>
        <w:rPr>
          <w:i/>
          <w:spacing w:val="-4"/>
        </w:rPr>
      </w:pPr>
    </w:p>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6994F142" w14:textId="77777777" w:rsidTr="008D3CD6">
        <w:tc>
          <w:tcPr>
            <w:tcW w:w="6463" w:type="dxa"/>
            <w:tcBorders>
              <w:top w:val="single" w:sz="4" w:space="0" w:color="auto"/>
              <w:left w:val="single" w:sz="4" w:space="0" w:color="auto"/>
              <w:bottom w:val="single" w:sz="4" w:space="0" w:color="auto"/>
              <w:right w:val="single" w:sz="4" w:space="0" w:color="auto"/>
            </w:tcBorders>
          </w:tcPr>
          <w:p w14:paraId="7BFB825A" w14:textId="77777777" w:rsidR="008D3CD6" w:rsidRPr="00C26F59" w:rsidRDefault="008D3CD6" w:rsidP="00A53AB4">
            <w:pPr>
              <w:rPr>
                <w:i/>
                <w:iCs/>
              </w:rPr>
            </w:pPr>
            <w:r>
              <w:rPr>
                <w:i/>
                <w:iCs/>
              </w:rPr>
              <w:t>Ū</w:t>
            </w:r>
            <w:r w:rsidRPr="00C26F59">
              <w:rPr>
                <w:i/>
                <w:iCs/>
              </w:rPr>
              <w:t>kio subjekto (-ų), kurių pajėgumais remiasi tiekėjas, pavadinimas (-ai)</w:t>
            </w:r>
          </w:p>
        </w:tc>
        <w:tc>
          <w:tcPr>
            <w:tcW w:w="3261" w:type="dxa"/>
            <w:tcBorders>
              <w:top w:val="single" w:sz="4" w:space="0" w:color="auto"/>
              <w:left w:val="single" w:sz="4" w:space="0" w:color="auto"/>
              <w:bottom w:val="single" w:sz="4" w:space="0" w:color="auto"/>
              <w:right w:val="single" w:sz="4" w:space="0" w:color="auto"/>
            </w:tcBorders>
          </w:tcPr>
          <w:p w14:paraId="7AC4C3B5" w14:textId="77777777" w:rsidR="008D3CD6" w:rsidRPr="00AD65D6" w:rsidRDefault="008D3CD6" w:rsidP="00A53AB4">
            <w:pPr>
              <w:ind w:left="-142" w:firstLine="720"/>
            </w:pPr>
          </w:p>
        </w:tc>
      </w:tr>
      <w:tr w:rsidR="008D3CD6" w:rsidRPr="00AD65D6" w14:paraId="429310DE" w14:textId="77777777" w:rsidTr="008D3CD6">
        <w:tc>
          <w:tcPr>
            <w:tcW w:w="6463" w:type="dxa"/>
            <w:tcBorders>
              <w:top w:val="single" w:sz="4" w:space="0" w:color="auto"/>
              <w:left w:val="single" w:sz="4" w:space="0" w:color="auto"/>
              <w:bottom w:val="single" w:sz="4" w:space="0" w:color="auto"/>
              <w:right w:val="single" w:sz="4" w:space="0" w:color="auto"/>
            </w:tcBorders>
          </w:tcPr>
          <w:p w14:paraId="11F87095" w14:textId="77777777" w:rsidR="008D3CD6" w:rsidRPr="00AD65D6" w:rsidRDefault="008D3CD6" w:rsidP="00A53AB4">
            <w:pPr>
              <w:tabs>
                <w:tab w:val="left" w:pos="615"/>
              </w:tabs>
              <w:rPr>
                <w:i/>
              </w:rPr>
            </w:pPr>
            <w:r w:rsidRPr="00AD65D6">
              <w:rPr>
                <w:i/>
              </w:rPr>
              <w:t xml:space="preserve">Įsipareigojimų dalis (procentais), kuriai ketinama pasitelkti </w:t>
            </w:r>
            <w:r>
              <w:rPr>
                <w:i/>
                <w:iCs/>
              </w:rPr>
              <w:t>ū</w:t>
            </w:r>
            <w:r w:rsidRPr="00C26F59">
              <w:rPr>
                <w:i/>
                <w:iCs/>
              </w:rPr>
              <w:t>kio subjekt</w:t>
            </w:r>
            <w:r>
              <w:rPr>
                <w:i/>
                <w:iCs/>
              </w:rPr>
              <w:t>ą</w:t>
            </w:r>
            <w:r w:rsidRPr="00C26F59">
              <w:rPr>
                <w:i/>
                <w:iCs/>
              </w:rPr>
              <w:t xml:space="preserve"> (</w:t>
            </w:r>
            <w:r>
              <w:rPr>
                <w:i/>
                <w:iCs/>
              </w:rPr>
              <w:t>-us</w:t>
            </w:r>
            <w:r w:rsidRPr="00C26F59">
              <w:rPr>
                <w:i/>
                <w:iCs/>
              </w:rPr>
              <w:t>), kuri</w:t>
            </w:r>
            <w:r>
              <w:rPr>
                <w:i/>
                <w:iCs/>
              </w:rPr>
              <w:t>o</w:t>
            </w:r>
            <w:r w:rsidRPr="00C26F59">
              <w:rPr>
                <w:i/>
                <w:iCs/>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0303C46C" w14:textId="77777777" w:rsidR="008D3CD6" w:rsidRPr="00AD65D6" w:rsidRDefault="008D3CD6" w:rsidP="00A53AB4">
            <w:pPr>
              <w:ind w:left="-142" w:firstLine="720"/>
            </w:pPr>
          </w:p>
        </w:tc>
      </w:tr>
      <w:tr w:rsidR="008D3CD6" w:rsidRPr="00AD65D6" w14:paraId="4EFEE5A3" w14:textId="77777777" w:rsidTr="008D3CD6">
        <w:tc>
          <w:tcPr>
            <w:tcW w:w="6463" w:type="dxa"/>
            <w:tcBorders>
              <w:top w:val="single" w:sz="4" w:space="0" w:color="auto"/>
              <w:left w:val="single" w:sz="4" w:space="0" w:color="auto"/>
              <w:bottom w:val="single" w:sz="4" w:space="0" w:color="auto"/>
              <w:right w:val="single" w:sz="4" w:space="0" w:color="auto"/>
            </w:tcBorders>
          </w:tcPr>
          <w:p w14:paraId="1EFADFE2" w14:textId="77777777" w:rsidR="008D3CD6" w:rsidRPr="00AD65D6" w:rsidRDefault="008D3CD6" w:rsidP="00A53AB4">
            <w:pPr>
              <w:rPr>
                <w:i/>
              </w:rPr>
            </w:pPr>
            <w:r w:rsidRPr="00AD65D6">
              <w:rPr>
                <w:i/>
              </w:rPr>
              <w:t xml:space="preserve">Įsipareigojimai, kuriuos numatoma perduoti </w:t>
            </w:r>
            <w:r>
              <w:rPr>
                <w:i/>
                <w:iCs/>
              </w:rPr>
              <w:t>ū</w:t>
            </w:r>
            <w:r w:rsidRPr="00C26F59">
              <w:rPr>
                <w:i/>
                <w:iCs/>
              </w:rPr>
              <w:t>kio subjekt</w:t>
            </w:r>
            <w:r>
              <w:rPr>
                <w:i/>
                <w:iCs/>
              </w:rPr>
              <w:t>ui</w:t>
            </w:r>
            <w:r w:rsidRPr="00C26F59">
              <w:rPr>
                <w:i/>
                <w:iCs/>
              </w:rPr>
              <w:t xml:space="preserve"> (</w:t>
            </w:r>
            <w:r>
              <w:rPr>
                <w:i/>
                <w:iCs/>
              </w:rPr>
              <w:t>-ams</w:t>
            </w:r>
            <w:r w:rsidRPr="00C26F59">
              <w:rPr>
                <w:i/>
                <w:iCs/>
              </w:rPr>
              <w:t>), kuri</w:t>
            </w:r>
            <w:r>
              <w:rPr>
                <w:i/>
                <w:iCs/>
              </w:rPr>
              <w:t>o</w:t>
            </w:r>
            <w:r w:rsidRPr="00C26F59">
              <w:rPr>
                <w:i/>
                <w:iCs/>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196B934E" w14:textId="77777777" w:rsidR="008D3CD6" w:rsidRPr="00AD65D6" w:rsidRDefault="008D3CD6" w:rsidP="00A53AB4">
            <w:pPr>
              <w:ind w:left="-142" w:firstLine="720"/>
            </w:pPr>
          </w:p>
        </w:tc>
      </w:tr>
    </w:tbl>
    <w:p w14:paraId="1A577A06" w14:textId="77777777" w:rsidR="008D3CD6" w:rsidRDefault="008D3CD6" w:rsidP="00B942E9"/>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Pr="00E932C4" w:rsidRDefault="00E932C4" w:rsidP="008D3CD6">
      <w:pPr>
        <w:pStyle w:val="Sraopastraipa"/>
        <w:spacing w:line="240" w:lineRule="auto"/>
        <w:ind w:left="0" w:firstLine="709"/>
        <w:rPr>
          <w:i/>
          <w:sz w:val="24"/>
          <w:szCs w:val="24"/>
        </w:rPr>
      </w:pPr>
      <w:r w:rsidRPr="00E932C4">
        <w:rPr>
          <w:sz w:val="24"/>
          <w:szCs w:val="24"/>
        </w:rPr>
        <w:t>Mes siūlome</w:t>
      </w:r>
      <w:r w:rsidRPr="00E932C4">
        <w:rPr>
          <w:i/>
          <w:sz w:val="24"/>
          <w:szCs w:val="24"/>
        </w:rPr>
        <w:t>:</w:t>
      </w:r>
    </w:p>
    <w:p w14:paraId="34D20252" w14:textId="77777777" w:rsidR="00B942E9" w:rsidRDefault="00B942E9" w:rsidP="00B942E9">
      <w:pPr>
        <w:pStyle w:val="Sraopastraipa"/>
        <w:spacing w:after="0" w:line="240" w:lineRule="auto"/>
        <w:ind w:left="1080"/>
        <w:jc w:val="both"/>
        <w:rPr>
          <w:b/>
          <w:sz w:val="24"/>
          <w:szCs w:val="24"/>
          <w:lang w:val="lt-LT"/>
        </w:rPr>
      </w:pPr>
    </w:p>
    <w:tbl>
      <w:tblPr>
        <w:tblW w:w="97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4906"/>
        <w:gridCol w:w="1325"/>
        <w:gridCol w:w="1193"/>
        <w:gridCol w:w="1458"/>
      </w:tblGrid>
      <w:tr w:rsidR="00B942E9" w14:paraId="500C1795" w14:textId="77777777" w:rsidTr="00CA1141">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77AFDF33" w14:textId="77777777" w:rsidR="00B942E9" w:rsidRDefault="00B942E9">
            <w:pPr>
              <w:spacing w:line="16" w:lineRule="atLeast"/>
              <w:ind w:left="113" w:right="113"/>
              <w:jc w:val="center"/>
              <w:rPr>
                <w:lang w:eastAsia="en-US"/>
              </w:rPr>
            </w:pPr>
            <w:r>
              <w:rPr>
                <w:lang w:eastAsia="en-US"/>
              </w:rPr>
              <w:lastRenderedPageBreak/>
              <w:t>Eil. Nr.</w:t>
            </w:r>
          </w:p>
        </w:tc>
        <w:tc>
          <w:tcPr>
            <w:tcW w:w="4906" w:type="dxa"/>
            <w:tcBorders>
              <w:top w:val="single" w:sz="4" w:space="0" w:color="auto"/>
              <w:left w:val="single" w:sz="4" w:space="0" w:color="auto"/>
              <w:bottom w:val="single" w:sz="4" w:space="0" w:color="auto"/>
              <w:right w:val="single" w:sz="4" w:space="0" w:color="auto"/>
            </w:tcBorders>
            <w:vAlign w:val="center"/>
            <w:hideMark/>
          </w:tcPr>
          <w:p w14:paraId="31129872" w14:textId="77777777" w:rsidR="00B942E9" w:rsidRDefault="00B942E9">
            <w:pPr>
              <w:spacing w:line="16" w:lineRule="atLeast"/>
              <w:jc w:val="center"/>
              <w:rPr>
                <w:lang w:eastAsia="en-US"/>
              </w:rPr>
            </w:pPr>
            <w:r>
              <w:rPr>
                <w:lang w:eastAsia="en-US"/>
              </w:rPr>
              <w:t>Darbų pavadinimas</w:t>
            </w:r>
          </w:p>
        </w:tc>
        <w:tc>
          <w:tcPr>
            <w:tcW w:w="1325" w:type="dxa"/>
            <w:tcBorders>
              <w:top w:val="single" w:sz="4" w:space="0" w:color="auto"/>
              <w:left w:val="single" w:sz="4" w:space="0" w:color="auto"/>
              <w:bottom w:val="single" w:sz="4" w:space="0" w:color="auto"/>
              <w:right w:val="single" w:sz="4" w:space="0" w:color="auto"/>
            </w:tcBorders>
            <w:vAlign w:val="center"/>
            <w:hideMark/>
          </w:tcPr>
          <w:p w14:paraId="316F1D10" w14:textId="77777777" w:rsidR="00B942E9" w:rsidRDefault="00B942E9">
            <w:pPr>
              <w:spacing w:line="16" w:lineRule="atLeast"/>
              <w:jc w:val="center"/>
              <w:rPr>
                <w:lang w:eastAsia="en-US"/>
              </w:rPr>
            </w:pPr>
            <w:r>
              <w:rPr>
                <w:lang w:eastAsia="ar-SA"/>
              </w:rPr>
              <w:t>Kaina, Eur be PVM</w:t>
            </w:r>
          </w:p>
        </w:tc>
        <w:tc>
          <w:tcPr>
            <w:tcW w:w="1193" w:type="dxa"/>
            <w:tcBorders>
              <w:top w:val="single" w:sz="4" w:space="0" w:color="auto"/>
              <w:left w:val="single" w:sz="4" w:space="0" w:color="auto"/>
              <w:bottom w:val="single" w:sz="4" w:space="0" w:color="auto"/>
              <w:right w:val="single" w:sz="4" w:space="0" w:color="auto"/>
            </w:tcBorders>
            <w:vAlign w:val="center"/>
            <w:hideMark/>
          </w:tcPr>
          <w:p w14:paraId="0EBACBE0" w14:textId="77777777" w:rsidR="00B942E9" w:rsidRDefault="00B942E9">
            <w:pPr>
              <w:spacing w:line="16" w:lineRule="atLeast"/>
              <w:jc w:val="center"/>
              <w:rPr>
                <w:lang w:eastAsia="en-US"/>
              </w:rPr>
            </w:pPr>
            <w:r>
              <w:rPr>
                <w:lang w:eastAsia="ar-SA"/>
              </w:rPr>
              <w:t>PVM, (21%)Eur</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F2C1AC8" w14:textId="77777777" w:rsidR="00B942E9" w:rsidRDefault="00B942E9">
            <w:pPr>
              <w:spacing w:line="16" w:lineRule="atLeast"/>
              <w:jc w:val="center"/>
              <w:rPr>
                <w:lang w:eastAsia="ar-SA"/>
              </w:rPr>
            </w:pPr>
            <w:r>
              <w:rPr>
                <w:lang w:eastAsia="ar-SA"/>
              </w:rPr>
              <w:t>Kaina, Eur su PVM</w:t>
            </w:r>
          </w:p>
          <w:p w14:paraId="4A0C2C4B" w14:textId="77777777" w:rsidR="00B942E9" w:rsidRDefault="00B942E9">
            <w:pPr>
              <w:spacing w:line="16" w:lineRule="atLeast"/>
              <w:jc w:val="center"/>
              <w:rPr>
                <w:lang w:eastAsia="en-US"/>
              </w:rPr>
            </w:pPr>
            <w:r>
              <w:rPr>
                <w:lang w:eastAsia="en-US"/>
              </w:rPr>
              <w:t>(3+4)</w:t>
            </w:r>
          </w:p>
        </w:tc>
      </w:tr>
      <w:tr w:rsidR="00B942E9" w14:paraId="1B1A1EDE" w14:textId="77777777" w:rsidTr="00CA1141">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7AF17CE7" w14:textId="77777777" w:rsidR="00B942E9" w:rsidRDefault="00B942E9">
            <w:pPr>
              <w:spacing w:line="16" w:lineRule="atLeast"/>
              <w:jc w:val="center"/>
              <w:rPr>
                <w:lang w:eastAsia="en-US"/>
              </w:rPr>
            </w:pPr>
            <w:r>
              <w:rPr>
                <w:lang w:eastAsia="en-US"/>
              </w:rPr>
              <w:t>1</w:t>
            </w:r>
          </w:p>
        </w:tc>
        <w:tc>
          <w:tcPr>
            <w:tcW w:w="4906" w:type="dxa"/>
            <w:tcBorders>
              <w:top w:val="single" w:sz="4" w:space="0" w:color="auto"/>
              <w:left w:val="single" w:sz="4" w:space="0" w:color="auto"/>
              <w:bottom w:val="single" w:sz="4" w:space="0" w:color="auto"/>
              <w:right w:val="single" w:sz="4" w:space="0" w:color="auto"/>
            </w:tcBorders>
            <w:hideMark/>
          </w:tcPr>
          <w:p w14:paraId="1D519897" w14:textId="77777777" w:rsidR="00B942E9" w:rsidRDefault="00B942E9">
            <w:pPr>
              <w:spacing w:line="16" w:lineRule="atLeast"/>
              <w:jc w:val="center"/>
              <w:rPr>
                <w:lang w:eastAsia="en-US"/>
              </w:rPr>
            </w:pPr>
            <w:r>
              <w:rPr>
                <w:lang w:eastAsia="en-US"/>
              </w:rPr>
              <w:t>2</w:t>
            </w:r>
          </w:p>
        </w:tc>
        <w:tc>
          <w:tcPr>
            <w:tcW w:w="1325" w:type="dxa"/>
            <w:tcBorders>
              <w:top w:val="single" w:sz="4" w:space="0" w:color="auto"/>
              <w:left w:val="single" w:sz="4" w:space="0" w:color="auto"/>
              <w:bottom w:val="single" w:sz="4" w:space="0" w:color="auto"/>
              <w:right w:val="single" w:sz="4" w:space="0" w:color="auto"/>
            </w:tcBorders>
            <w:hideMark/>
          </w:tcPr>
          <w:p w14:paraId="5E579745" w14:textId="77777777" w:rsidR="00B942E9" w:rsidRDefault="00B942E9">
            <w:pPr>
              <w:spacing w:line="16" w:lineRule="atLeast"/>
              <w:jc w:val="center"/>
              <w:rPr>
                <w:lang w:eastAsia="en-US"/>
              </w:rPr>
            </w:pPr>
            <w:r>
              <w:rPr>
                <w:lang w:eastAsia="en-US"/>
              </w:rPr>
              <w:t>3</w:t>
            </w:r>
          </w:p>
        </w:tc>
        <w:tc>
          <w:tcPr>
            <w:tcW w:w="1193" w:type="dxa"/>
            <w:tcBorders>
              <w:top w:val="single" w:sz="4" w:space="0" w:color="auto"/>
              <w:left w:val="single" w:sz="4" w:space="0" w:color="auto"/>
              <w:bottom w:val="single" w:sz="4" w:space="0" w:color="auto"/>
              <w:right w:val="single" w:sz="4" w:space="0" w:color="auto"/>
            </w:tcBorders>
            <w:hideMark/>
          </w:tcPr>
          <w:p w14:paraId="615317AB" w14:textId="77777777" w:rsidR="00B942E9" w:rsidRDefault="00B942E9">
            <w:pPr>
              <w:spacing w:line="16" w:lineRule="atLeast"/>
              <w:jc w:val="center"/>
              <w:rPr>
                <w:lang w:eastAsia="en-US"/>
              </w:rPr>
            </w:pPr>
            <w:r>
              <w:rPr>
                <w:lang w:eastAsia="en-US"/>
              </w:rPr>
              <w:t>4</w:t>
            </w:r>
          </w:p>
        </w:tc>
        <w:tc>
          <w:tcPr>
            <w:tcW w:w="1458" w:type="dxa"/>
            <w:tcBorders>
              <w:top w:val="single" w:sz="4" w:space="0" w:color="auto"/>
              <w:left w:val="single" w:sz="4" w:space="0" w:color="auto"/>
              <w:bottom w:val="single" w:sz="4" w:space="0" w:color="auto"/>
              <w:right w:val="single" w:sz="4" w:space="0" w:color="auto"/>
            </w:tcBorders>
            <w:hideMark/>
          </w:tcPr>
          <w:p w14:paraId="4BBFE0A6" w14:textId="77777777" w:rsidR="00B942E9" w:rsidRDefault="00B942E9">
            <w:pPr>
              <w:spacing w:line="16" w:lineRule="atLeast"/>
              <w:jc w:val="center"/>
              <w:rPr>
                <w:lang w:eastAsia="en-US"/>
              </w:rPr>
            </w:pPr>
            <w:r>
              <w:rPr>
                <w:lang w:eastAsia="en-US"/>
              </w:rPr>
              <w:t>5</w:t>
            </w:r>
          </w:p>
        </w:tc>
      </w:tr>
      <w:tr w:rsidR="0060685A" w14:paraId="21DB5F07" w14:textId="77777777" w:rsidTr="00354228">
        <w:trPr>
          <w:cantSplit/>
          <w:trHeight w:val="268"/>
        </w:trPr>
        <w:tc>
          <w:tcPr>
            <w:tcW w:w="823" w:type="dxa"/>
            <w:tcBorders>
              <w:top w:val="single" w:sz="4" w:space="0" w:color="auto"/>
              <w:left w:val="single" w:sz="4" w:space="0" w:color="auto"/>
              <w:bottom w:val="single" w:sz="4" w:space="0" w:color="auto"/>
              <w:right w:val="single" w:sz="4" w:space="0" w:color="auto"/>
            </w:tcBorders>
          </w:tcPr>
          <w:p w14:paraId="11261F5A" w14:textId="65FBB33B" w:rsidR="0060685A" w:rsidRDefault="00903366">
            <w:pPr>
              <w:spacing w:line="16" w:lineRule="atLeast"/>
              <w:jc w:val="center"/>
              <w:rPr>
                <w:lang w:eastAsia="en-US"/>
              </w:rPr>
            </w:pPr>
            <w:r>
              <w:rPr>
                <w:lang w:eastAsia="en-US"/>
              </w:rPr>
              <w:t>1</w:t>
            </w:r>
            <w:r w:rsidR="0060685A">
              <w:rPr>
                <w:lang w:eastAsia="en-US"/>
              </w:rPr>
              <w:t>.</w:t>
            </w:r>
          </w:p>
        </w:tc>
        <w:tc>
          <w:tcPr>
            <w:tcW w:w="4906" w:type="dxa"/>
            <w:tcBorders>
              <w:top w:val="single" w:sz="4" w:space="0" w:color="auto"/>
              <w:left w:val="single" w:sz="4" w:space="0" w:color="auto"/>
              <w:bottom w:val="single" w:sz="4" w:space="0" w:color="auto"/>
              <w:right w:val="single" w:sz="4" w:space="0" w:color="auto"/>
            </w:tcBorders>
          </w:tcPr>
          <w:p w14:paraId="29B8FEC9" w14:textId="77777777" w:rsidR="0060685A" w:rsidRDefault="0060685A">
            <w:pPr>
              <w:spacing w:line="16" w:lineRule="atLeast"/>
              <w:rPr>
                <w:lang w:eastAsia="en-US"/>
              </w:rPr>
            </w:pPr>
            <w:r>
              <w:rPr>
                <w:lang w:eastAsia="en-US"/>
              </w:rPr>
              <w:t>Stažuotė Lietuvoje</w:t>
            </w:r>
          </w:p>
          <w:p w14:paraId="7E8D6B60" w14:textId="3C55420E" w:rsidR="009F2D80" w:rsidRPr="009F2D80" w:rsidRDefault="009F2D80">
            <w:pPr>
              <w:spacing w:line="16" w:lineRule="atLeast"/>
              <w:rPr>
                <w:i/>
                <w:sz w:val="22"/>
                <w:szCs w:val="22"/>
                <w:lang w:eastAsia="en-US"/>
              </w:rPr>
            </w:pPr>
            <w:r w:rsidRPr="009F2D80">
              <w:rPr>
                <w:bCs/>
                <w:i/>
                <w:sz w:val="22"/>
                <w:szCs w:val="22"/>
              </w:rPr>
              <w:t>„</w:t>
            </w:r>
            <w:r w:rsidRPr="009F2D80">
              <w:rPr>
                <w:rFonts w:eastAsia="Aptos"/>
                <w:i/>
                <w:sz w:val="22"/>
                <w:szCs w:val="22"/>
              </w:rPr>
              <w:t xml:space="preserve">Gerosios </w:t>
            </w:r>
            <w:r w:rsidR="00903366">
              <w:rPr>
                <w:rFonts w:eastAsia="Aptos"/>
                <w:i/>
                <w:sz w:val="22"/>
                <w:szCs w:val="22"/>
              </w:rPr>
              <w:t>universalaus dizaino st</w:t>
            </w:r>
            <w:r w:rsidR="00E7783E">
              <w:rPr>
                <w:rFonts w:eastAsia="Aptos"/>
                <w:i/>
                <w:sz w:val="22"/>
                <w:szCs w:val="22"/>
              </w:rPr>
              <w:t>r</w:t>
            </w:r>
            <w:r w:rsidR="00903366">
              <w:rPr>
                <w:rFonts w:eastAsia="Aptos"/>
                <w:i/>
                <w:sz w:val="22"/>
                <w:szCs w:val="22"/>
              </w:rPr>
              <w:t xml:space="preserve">ategijų, </w:t>
            </w:r>
            <w:r w:rsidRPr="009F2D80">
              <w:rPr>
                <w:rFonts w:eastAsia="Aptos"/>
                <w:i/>
                <w:sz w:val="22"/>
                <w:szCs w:val="22"/>
              </w:rPr>
              <w:t>įtraukiojo ugdymo ir kultūrinės edukacijos praktikos pažangiose Lietuvos mokyklose</w:t>
            </w:r>
            <w:r w:rsidRPr="009F2D80">
              <w:rPr>
                <w:bCs/>
                <w:i/>
                <w:sz w:val="22"/>
                <w:szCs w:val="22"/>
              </w:rPr>
              <w:t>“</w:t>
            </w:r>
          </w:p>
        </w:tc>
        <w:tc>
          <w:tcPr>
            <w:tcW w:w="1325" w:type="dxa"/>
            <w:tcBorders>
              <w:top w:val="single" w:sz="4" w:space="0" w:color="auto"/>
              <w:left w:val="single" w:sz="4" w:space="0" w:color="auto"/>
              <w:bottom w:val="single" w:sz="4" w:space="0" w:color="auto"/>
              <w:right w:val="single" w:sz="4" w:space="0" w:color="auto"/>
            </w:tcBorders>
          </w:tcPr>
          <w:p w14:paraId="125D3E1C" w14:textId="77777777" w:rsidR="0060685A" w:rsidRDefault="0060685A">
            <w:pPr>
              <w:spacing w:line="16" w:lineRule="atLeast"/>
              <w:rPr>
                <w:lang w:eastAsia="en-US"/>
              </w:rPr>
            </w:pPr>
          </w:p>
        </w:tc>
        <w:tc>
          <w:tcPr>
            <w:tcW w:w="1193" w:type="dxa"/>
            <w:tcBorders>
              <w:top w:val="single" w:sz="4" w:space="0" w:color="auto"/>
              <w:left w:val="single" w:sz="4" w:space="0" w:color="auto"/>
              <w:bottom w:val="single" w:sz="4" w:space="0" w:color="auto"/>
              <w:right w:val="single" w:sz="4" w:space="0" w:color="auto"/>
            </w:tcBorders>
          </w:tcPr>
          <w:p w14:paraId="1E2471F2" w14:textId="77777777" w:rsidR="0060685A" w:rsidRDefault="0060685A">
            <w:pPr>
              <w:spacing w:line="16" w:lineRule="atLeast"/>
              <w:jc w:val="center"/>
              <w:rPr>
                <w:i/>
                <w:lang w:eastAsia="en-US"/>
              </w:rPr>
            </w:pPr>
          </w:p>
        </w:tc>
        <w:tc>
          <w:tcPr>
            <w:tcW w:w="1458" w:type="dxa"/>
            <w:tcBorders>
              <w:top w:val="single" w:sz="4" w:space="0" w:color="auto"/>
              <w:left w:val="single" w:sz="4" w:space="0" w:color="auto"/>
              <w:bottom w:val="single" w:sz="4" w:space="0" w:color="auto"/>
              <w:right w:val="single" w:sz="4" w:space="0" w:color="auto"/>
            </w:tcBorders>
          </w:tcPr>
          <w:p w14:paraId="7734061C" w14:textId="77777777" w:rsidR="0060685A" w:rsidRDefault="0060685A">
            <w:pPr>
              <w:spacing w:line="16" w:lineRule="atLeast"/>
              <w:jc w:val="center"/>
              <w:rPr>
                <w:i/>
                <w:lang w:eastAsia="en-US"/>
              </w:rPr>
            </w:pPr>
          </w:p>
        </w:tc>
      </w:tr>
      <w:tr w:rsidR="00B942E9" w14:paraId="0F4FC511" w14:textId="77777777" w:rsidTr="00CA1141">
        <w:trPr>
          <w:cantSplit/>
          <w:trHeight w:val="268"/>
        </w:trPr>
        <w:tc>
          <w:tcPr>
            <w:tcW w:w="5729" w:type="dxa"/>
            <w:gridSpan w:val="2"/>
            <w:tcBorders>
              <w:top w:val="single" w:sz="4" w:space="0" w:color="auto"/>
              <w:left w:val="single" w:sz="4" w:space="0" w:color="auto"/>
              <w:bottom w:val="single" w:sz="4" w:space="0" w:color="auto"/>
              <w:right w:val="single" w:sz="4" w:space="0" w:color="auto"/>
            </w:tcBorders>
            <w:hideMark/>
          </w:tcPr>
          <w:p w14:paraId="77C93A73" w14:textId="77777777" w:rsidR="00B942E9" w:rsidRDefault="00B942E9">
            <w:pPr>
              <w:shd w:val="clear" w:color="auto" w:fill="FFFFFF"/>
              <w:spacing w:line="16" w:lineRule="atLeast"/>
              <w:ind w:left="19"/>
              <w:jc w:val="right"/>
              <w:rPr>
                <w:lang w:eastAsia="en-US"/>
              </w:rPr>
            </w:pPr>
            <w:r>
              <w:rPr>
                <w:lang w:eastAsia="en-US"/>
              </w:rPr>
              <w:t>Bendra pasiūlymo kaina:</w:t>
            </w:r>
          </w:p>
        </w:tc>
        <w:tc>
          <w:tcPr>
            <w:tcW w:w="1325" w:type="dxa"/>
            <w:tcBorders>
              <w:top w:val="single" w:sz="4" w:space="0" w:color="auto"/>
              <w:left w:val="single" w:sz="4" w:space="0" w:color="auto"/>
              <w:bottom w:val="single" w:sz="4" w:space="0" w:color="auto"/>
              <w:right w:val="single" w:sz="4" w:space="0" w:color="auto"/>
            </w:tcBorders>
          </w:tcPr>
          <w:p w14:paraId="7DD450E6" w14:textId="77777777" w:rsidR="00B942E9" w:rsidRDefault="00B942E9">
            <w:pPr>
              <w:spacing w:line="16" w:lineRule="atLeast"/>
              <w:rPr>
                <w:lang w:eastAsia="en-US"/>
              </w:rPr>
            </w:pPr>
          </w:p>
        </w:tc>
        <w:tc>
          <w:tcPr>
            <w:tcW w:w="1193" w:type="dxa"/>
            <w:tcBorders>
              <w:top w:val="single" w:sz="4" w:space="0" w:color="auto"/>
              <w:left w:val="single" w:sz="4" w:space="0" w:color="auto"/>
              <w:bottom w:val="single" w:sz="4" w:space="0" w:color="auto"/>
              <w:right w:val="single" w:sz="4" w:space="0" w:color="auto"/>
            </w:tcBorders>
          </w:tcPr>
          <w:p w14:paraId="553082F6" w14:textId="77777777" w:rsidR="00B942E9" w:rsidRDefault="00B942E9">
            <w:pPr>
              <w:spacing w:line="16" w:lineRule="atLeast"/>
              <w:rPr>
                <w:lang w:eastAsia="en-US"/>
              </w:rPr>
            </w:pPr>
          </w:p>
        </w:tc>
        <w:tc>
          <w:tcPr>
            <w:tcW w:w="1458" w:type="dxa"/>
            <w:tcBorders>
              <w:top w:val="single" w:sz="4" w:space="0" w:color="auto"/>
              <w:left w:val="single" w:sz="4" w:space="0" w:color="auto"/>
              <w:bottom w:val="single" w:sz="4" w:space="0" w:color="auto"/>
              <w:right w:val="single" w:sz="4" w:space="0" w:color="auto"/>
            </w:tcBorders>
          </w:tcPr>
          <w:p w14:paraId="411CF780" w14:textId="77777777" w:rsidR="00B942E9" w:rsidRDefault="00B942E9">
            <w:pPr>
              <w:spacing w:line="16" w:lineRule="atLeast"/>
              <w:rPr>
                <w:lang w:eastAsia="en-US"/>
              </w:rPr>
            </w:pPr>
          </w:p>
        </w:tc>
      </w:tr>
    </w:tbl>
    <w:p w14:paraId="0933F1C8" w14:textId="77777777" w:rsidR="00B818A9" w:rsidRPr="00C239CD" w:rsidRDefault="00B818A9" w:rsidP="00B818A9">
      <w:pPr>
        <w:spacing w:before="120"/>
      </w:pPr>
      <w:r w:rsidRPr="00C239CD">
        <w:t xml:space="preserve">Mūsų bendra pasiūlymo kaina su PVM yra: </w:t>
      </w:r>
      <w:r w:rsidRPr="00C239CD">
        <w:rPr>
          <w:b/>
        </w:rPr>
        <w:t xml:space="preserve">................................................ </w:t>
      </w:r>
      <w:r w:rsidRPr="00C239CD">
        <w:rPr>
          <w:b/>
          <w:bCs/>
        </w:rPr>
        <w:t>EUR</w:t>
      </w:r>
      <w:r w:rsidRPr="00C239CD">
        <w:rPr>
          <w:b/>
        </w:rPr>
        <w:t xml:space="preserve"> [skaitmenimis] ,....ct[skaitmenimis] (...................................................................... eurų [žodžiais] ,....ct[skaitmenimis]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58D7EB3C" w14:textId="77777777" w:rsidR="00B818A9" w:rsidRPr="00C239CD" w:rsidRDefault="00B818A9" w:rsidP="00B818A9">
      <w:pPr>
        <w:pBdr>
          <w:top w:val="nil"/>
          <w:left w:val="nil"/>
          <w:bottom w:val="nil"/>
          <w:right w:val="nil"/>
          <w:between w:val="nil"/>
          <w:bar w:val="nil"/>
        </w:pBdr>
        <w:tabs>
          <w:tab w:val="left" w:pos="570"/>
        </w:tabs>
        <w:ind w:firstLine="709"/>
        <w:rPr>
          <w:rFonts w:eastAsia="Arial Unicode MS"/>
          <w:b/>
          <w:bdr w:val="nil"/>
          <w:lang w:eastAsia="en-US"/>
        </w:rPr>
      </w:pPr>
      <w:r w:rsidRPr="00C239CD">
        <w:rPr>
          <w:rFonts w:eastAsia="Arial Unicode MS"/>
          <w:b/>
          <w:bdr w:val="nil"/>
          <w:lang w:eastAsia="en-US"/>
        </w:rPr>
        <w:t>Į kainą turi būti įskaičiuota PVM, kiti mokesčiai bei visos kitos išlaidos, būtinos sutarčiai tinkamai vykdyti.</w:t>
      </w:r>
      <w:r w:rsidRPr="00C239CD">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7C358A87" w14:textId="77777777" w:rsidR="00B818A9" w:rsidRPr="00C239CD" w:rsidRDefault="00B818A9" w:rsidP="00B818A9">
      <w:pPr>
        <w:pBdr>
          <w:top w:val="nil"/>
          <w:left w:val="nil"/>
          <w:bottom w:val="nil"/>
          <w:right w:val="nil"/>
          <w:between w:val="nil"/>
          <w:bar w:val="nil"/>
        </w:pBdr>
        <w:ind w:left="57" w:firstLine="684"/>
        <w:rPr>
          <w:rFonts w:eastAsia="Arial Unicode MS"/>
          <w:bdr w:val="nil"/>
          <w:lang w:eastAsia="en-US"/>
        </w:rPr>
      </w:pPr>
      <w:r w:rsidRPr="00C239CD">
        <w:rPr>
          <w:rFonts w:eastAsia="Arial Unicode MS"/>
          <w:bdr w:val="nil"/>
          <w:lang w:eastAsia="en-US"/>
        </w:rPr>
        <w:t xml:space="preserve">3. Ryšiams su perkančiąją organizacijai palaikyti skiriame ___________________ (nurodyti asmens vardą, pavardę, pareigas, kontaktinius telefonus). </w:t>
      </w:r>
    </w:p>
    <w:p w14:paraId="2D104CB0"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4. Pasirašydami pasiūlymą parašu patvirtiname, kad dokumentų skaitmeninės kopijos yra tikros. </w:t>
      </w:r>
    </w:p>
    <w:p w14:paraId="655AC84A"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xml:space="preserve">5. Vykdant sutartį pasitelksime šiuos </w:t>
      </w:r>
      <w:r w:rsidRPr="00C239CD">
        <w:rPr>
          <w:rFonts w:eastAsia="Arial Unicode MS"/>
          <w:b/>
          <w:bCs/>
          <w:bdr w:val="nil"/>
          <w:lang w:eastAsia="en-US"/>
        </w:rPr>
        <w:t xml:space="preserve">subtiekėjus </w:t>
      </w:r>
      <w:r w:rsidRPr="00C239CD">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B818A9" w:rsidRPr="00C239CD" w14:paraId="06C878BF" w14:textId="77777777" w:rsidTr="00570255">
        <w:tc>
          <w:tcPr>
            <w:tcW w:w="680" w:type="dxa"/>
            <w:tcBorders>
              <w:top w:val="single" w:sz="4" w:space="0" w:color="auto"/>
              <w:left w:val="single" w:sz="4" w:space="0" w:color="auto"/>
              <w:bottom w:val="single" w:sz="4" w:space="0" w:color="auto"/>
              <w:right w:val="single" w:sz="4" w:space="0" w:color="auto"/>
            </w:tcBorders>
          </w:tcPr>
          <w:p w14:paraId="66C29C3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4818" w:type="dxa"/>
            <w:tcBorders>
              <w:top w:val="single" w:sz="4" w:space="0" w:color="auto"/>
              <w:left w:val="single" w:sz="4" w:space="0" w:color="auto"/>
              <w:bottom w:val="single" w:sz="4" w:space="0" w:color="auto"/>
              <w:right w:val="single" w:sz="4" w:space="0" w:color="auto"/>
            </w:tcBorders>
          </w:tcPr>
          <w:p w14:paraId="52F0DCCD"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7D537BF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Kokiai daliai pasitelkiamas</w:t>
            </w:r>
          </w:p>
        </w:tc>
      </w:tr>
      <w:tr w:rsidR="00B818A9" w:rsidRPr="00C239CD" w14:paraId="1DB4DB3F" w14:textId="77777777" w:rsidTr="00570255">
        <w:tc>
          <w:tcPr>
            <w:tcW w:w="680" w:type="dxa"/>
            <w:tcBorders>
              <w:top w:val="single" w:sz="4" w:space="0" w:color="auto"/>
              <w:left w:val="single" w:sz="4" w:space="0" w:color="auto"/>
              <w:bottom w:val="single" w:sz="4" w:space="0" w:color="auto"/>
              <w:right w:val="single" w:sz="4" w:space="0" w:color="auto"/>
            </w:tcBorders>
          </w:tcPr>
          <w:p w14:paraId="53CCF726"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79325CBF"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1C1CF377"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3E4BD083"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sutarties vykdymui bus pasitelkti subrangovai.</w:t>
      </w:r>
    </w:p>
    <w:p w14:paraId="7D8AF625"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5711F15C"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6. Šiame pasiūlyme yra pateikta ir </w:t>
      </w:r>
      <w:r w:rsidRPr="00C239CD">
        <w:rPr>
          <w:rFonts w:eastAsia="Arial Unicode MS"/>
          <w:b/>
          <w:bdr w:val="nil"/>
          <w:lang w:eastAsia="en-US"/>
        </w:rPr>
        <w:t>konfidenciali informacija</w:t>
      </w:r>
      <w:r w:rsidRPr="00C239CD">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B818A9" w:rsidRPr="00C239CD" w14:paraId="1B64B8D2" w14:textId="77777777" w:rsidTr="00570255">
        <w:tc>
          <w:tcPr>
            <w:tcW w:w="709" w:type="dxa"/>
            <w:tcBorders>
              <w:top w:val="single" w:sz="4" w:space="0" w:color="auto"/>
              <w:left w:val="single" w:sz="4" w:space="0" w:color="auto"/>
              <w:bottom w:val="single" w:sz="4" w:space="0" w:color="auto"/>
              <w:right w:val="single" w:sz="4" w:space="0" w:color="auto"/>
            </w:tcBorders>
          </w:tcPr>
          <w:p w14:paraId="666543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3765" w:type="dxa"/>
            <w:tcBorders>
              <w:top w:val="single" w:sz="4" w:space="0" w:color="auto"/>
              <w:left w:val="single" w:sz="4" w:space="0" w:color="auto"/>
              <w:bottom w:val="single" w:sz="4" w:space="0" w:color="auto"/>
              <w:right w:val="single" w:sz="4" w:space="0" w:color="auto"/>
            </w:tcBorders>
          </w:tcPr>
          <w:p w14:paraId="55D92AE7"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074FCC7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puslapis</w:t>
            </w:r>
          </w:p>
        </w:tc>
      </w:tr>
      <w:tr w:rsidR="00B818A9" w:rsidRPr="00C239CD" w14:paraId="664ED338" w14:textId="77777777" w:rsidTr="00570255">
        <w:tc>
          <w:tcPr>
            <w:tcW w:w="709" w:type="dxa"/>
            <w:tcBorders>
              <w:top w:val="single" w:sz="4" w:space="0" w:color="auto"/>
              <w:left w:val="single" w:sz="4" w:space="0" w:color="auto"/>
              <w:bottom w:val="single" w:sz="4" w:space="0" w:color="auto"/>
              <w:right w:val="single" w:sz="4" w:space="0" w:color="auto"/>
            </w:tcBorders>
          </w:tcPr>
          <w:p w14:paraId="021308DD"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2F47BF1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6E7A5654"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7909EB2D"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bus pateikta konfidenciali informacija. Tiekėjas negali nurodyti, kad konfidencial</w:t>
      </w:r>
      <w:r>
        <w:rPr>
          <w:rFonts w:eastAsia="Arial Unicode MS"/>
          <w:bCs/>
          <w:bdr w:val="nil"/>
          <w:lang w:eastAsia="en-US"/>
        </w:rPr>
        <w:t>i</w:t>
      </w:r>
      <w:r w:rsidRPr="00C239CD">
        <w:rPr>
          <w:rFonts w:eastAsia="Arial Unicode MS"/>
          <w:bCs/>
          <w:bdr w:val="nil"/>
          <w:lang w:eastAsia="en-US"/>
        </w:rPr>
        <w:t xml:space="preserve"> yra pasiūlymo </w:t>
      </w:r>
      <w:r>
        <w:rPr>
          <w:rFonts w:eastAsia="Arial Unicode MS"/>
          <w:bCs/>
          <w:bdr w:val="nil"/>
          <w:lang w:eastAsia="en-US"/>
        </w:rPr>
        <w:t>kaina</w:t>
      </w:r>
      <w:r w:rsidRPr="00C239CD">
        <w:rPr>
          <w:rFonts w:eastAsia="Arial Unicode MS"/>
          <w:bCs/>
          <w:bdr w:val="nil"/>
          <w:lang w:eastAsia="en-US"/>
        </w:rPr>
        <w:t xml:space="preserve"> arba, kad visas pasiūlymas yra konfidencialus. </w:t>
      </w:r>
    </w:p>
    <w:p w14:paraId="0C900367"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0BDF492F" w14:textId="77777777" w:rsidR="00B818A9" w:rsidRPr="00C239CD" w:rsidRDefault="00B818A9" w:rsidP="00B818A9">
      <w:pPr>
        <w:pBdr>
          <w:top w:val="nil"/>
          <w:left w:val="nil"/>
          <w:bottom w:val="nil"/>
          <w:right w:val="nil"/>
          <w:between w:val="nil"/>
          <w:bar w:val="nil"/>
        </w:pBdr>
        <w:ind w:firstLine="709"/>
        <w:rPr>
          <w:rFonts w:eastAsia="Arial Unicode MS"/>
          <w:bdr w:val="nil"/>
          <w:lang w:eastAsia="en-US"/>
        </w:rPr>
      </w:pPr>
      <w:r w:rsidRPr="00C239CD">
        <w:rPr>
          <w:rFonts w:eastAsia="Arial Unicode MS"/>
          <w:bdr w:val="nil"/>
          <w:lang w:eastAsia="en-US"/>
        </w:rPr>
        <w:t>7.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B818A9" w:rsidRPr="00C239CD" w14:paraId="112954EF" w14:textId="77777777" w:rsidTr="00570255">
        <w:tc>
          <w:tcPr>
            <w:tcW w:w="675" w:type="dxa"/>
          </w:tcPr>
          <w:p w14:paraId="10073D7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6521" w:type="dxa"/>
          </w:tcPr>
          <w:p w14:paraId="00CE7460"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Pateiktų dokumentų pavadinimas</w:t>
            </w:r>
          </w:p>
        </w:tc>
        <w:tc>
          <w:tcPr>
            <w:tcW w:w="2580" w:type="dxa"/>
          </w:tcPr>
          <w:p w14:paraId="0B532E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puslapių skaičius</w:t>
            </w:r>
          </w:p>
        </w:tc>
      </w:tr>
      <w:tr w:rsidR="00B818A9" w:rsidRPr="00C239CD" w14:paraId="3E31EB22" w14:textId="77777777" w:rsidTr="00570255">
        <w:tc>
          <w:tcPr>
            <w:tcW w:w="675" w:type="dxa"/>
          </w:tcPr>
          <w:p w14:paraId="79AC166C"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6521" w:type="dxa"/>
          </w:tcPr>
          <w:p w14:paraId="59E51B44" w14:textId="77777777" w:rsidR="00B818A9" w:rsidRPr="00C239CD" w:rsidRDefault="00B818A9" w:rsidP="00570255">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4553E2D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1C164475" w14:textId="77777777" w:rsidR="00B818A9" w:rsidRPr="00C239CD" w:rsidRDefault="00B818A9" w:rsidP="00B818A9">
      <w:pPr>
        <w:pBdr>
          <w:top w:val="nil"/>
          <w:left w:val="nil"/>
          <w:bottom w:val="nil"/>
          <w:right w:val="nil"/>
          <w:between w:val="nil"/>
          <w:bar w:val="nil"/>
        </w:pBdr>
        <w:rPr>
          <w:rFonts w:eastAsia="Arial Unicode MS"/>
          <w:bdr w:val="nil"/>
          <w:lang w:eastAsia="en-US"/>
        </w:rPr>
      </w:pPr>
    </w:p>
    <w:p w14:paraId="1D4CEC76"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Pastabos:</w:t>
      </w:r>
      <w:r w:rsidRPr="00C239CD">
        <w:rPr>
          <w:rFonts w:eastAsia="Arial Unicode MS"/>
          <w:bdr w:val="nil"/>
          <w:lang w:eastAsia="en-US"/>
        </w:rPr>
        <w:tab/>
      </w:r>
    </w:p>
    <w:p w14:paraId="2B1827EF"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 xml:space="preserve">1. Tiekėjui nenurodžius, kokia informacija yra konfidenciali, laikoma, kad konfidencialios informacijos pasiūlyme nėra. </w:t>
      </w:r>
    </w:p>
    <w:p w14:paraId="58C0D716"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2. Pasiūlymo dalis, kurios dalyvis nenurodė kaip konfidencialios, bus viešinama Viešųjų pirkimų tarnybos direktoriaus 2017 m.  birželio 19 d. įsakyme Nr. 1S-91 nustatyta tvarka.</w:t>
      </w:r>
    </w:p>
    <w:tbl>
      <w:tblPr>
        <w:tblW w:w="9828" w:type="dxa"/>
        <w:tblLayout w:type="fixed"/>
        <w:tblLook w:val="04A0" w:firstRow="1" w:lastRow="0" w:firstColumn="1" w:lastColumn="0" w:noHBand="0" w:noVBand="1"/>
      </w:tblPr>
      <w:tblGrid>
        <w:gridCol w:w="3516"/>
        <w:gridCol w:w="647"/>
        <w:gridCol w:w="2120"/>
        <w:gridCol w:w="750"/>
        <w:gridCol w:w="2795"/>
      </w:tblGrid>
      <w:tr w:rsidR="00B818A9" w:rsidRPr="00C239CD" w14:paraId="2097A280" w14:textId="77777777" w:rsidTr="00354228">
        <w:trPr>
          <w:trHeight w:val="285"/>
        </w:trPr>
        <w:tc>
          <w:tcPr>
            <w:tcW w:w="3516" w:type="dxa"/>
            <w:tcBorders>
              <w:top w:val="nil"/>
              <w:left w:val="nil"/>
              <w:bottom w:val="single" w:sz="4" w:space="0" w:color="auto"/>
              <w:right w:val="nil"/>
            </w:tcBorders>
          </w:tcPr>
          <w:p w14:paraId="7F721C5F" w14:textId="77777777" w:rsidR="00B818A9" w:rsidRDefault="00B818A9" w:rsidP="00570255">
            <w:pPr>
              <w:pBdr>
                <w:top w:val="nil"/>
                <w:left w:val="nil"/>
                <w:bottom w:val="nil"/>
                <w:right w:val="nil"/>
                <w:between w:val="nil"/>
                <w:bar w:val="nil"/>
              </w:pBdr>
              <w:ind w:right="-1"/>
              <w:rPr>
                <w:rFonts w:eastAsia="Arial Unicode MS"/>
                <w:bdr w:val="nil"/>
                <w:lang w:eastAsia="en-US"/>
              </w:rPr>
            </w:pPr>
          </w:p>
          <w:p w14:paraId="30F9F482"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4B4F78AB"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2195633"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AA62BC7" w14:textId="77777777" w:rsidR="00354228" w:rsidRPr="00C239CD" w:rsidRDefault="00354228" w:rsidP="00570255">
            <w:pPr>
              <w:pBdr>
                <w:top w:val="nil"/>
                <w:left w:val="nil"/>
                <w:bottom w:val="nil"/>
                <w:right w:val="nil"/>
                <w:between w:val="nil"/>
                <w:bar w:val="nil"/>
              </w:pBdr>
              <w:ind w:right="-1"/>
              <w:rPr>
                <w:rFonts w:eastAsia="Arial Unicode MS"/>
                <w:bdr w:val="nil"/>
                <w:lang w:eastAsia="en-US"/>
              </w:rPr>
            </w:pPr>
          </w:p>
        </w:tc>
        <w:tc>
          <w:tcPr>
            <w:tcW w:w="647" w:type="dxa"/>
          </w:tcPr>
          <w:p w14:paraId="23EA2080"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67ED929C"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750" w:type="dxa"/>
          </w:tcPr>
          <w:p w14:paraId="201E48C9"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44DAFFE4" w14:textId="77777777" w:rsidR="00B818A9" w:rsidRPr="00C239CD" w:rsidRDefault="00B818A9" w:rsidP="00570255">
            <w:pPr>
              <w:pBdr>
                <w:top w:val="nil"/>
                <w:left w:val="nil"/>
                <w:bottom w:val="nil"/>
                <w:right w:val="nil"/>
                <w:between w:val="nil"/>
                <w:bar w:val="nil"/>
              </w:pBdr>
              <w:ind w:right="-1"/>
              <w:jc w:val="right"/>
              <w:rPr>
                <w:rFonts w:eastAsia="Arial Unicode MS"/>
                <w:bdr w:val="nil"/>
                <w:lang w:eastAsia="en-US"/>
              </w:rPr>
            </w:pPr>
          </w:p>
        </w:tc>
      </w:tr>
      <w:tr w:rsidR="00B818A9" w:rsidRPr="00C239CD" w14:paraId="461C8D4A" w14:textId="77777777" w:rsidTr="00354228">
        <w:trPr>
          <w:trHeight w:val="186"/>
        </w:trPr>
        <w:tc>
          <w:tcPr>
            <w:tcW w:w="3516" w:type="dxa"/>
            <w:tcBorders>
              <w:top w:val="single" w:sz="4" w:space="0" w:color="auto"/>
              <w:left w:val="nil"/>
              <w:bottom w:val="nil"/>
              <w:right w:val="nil"/>
            </w:tcBorders>
          </w:tcPr>
          <w:p w14:paraId="7441C5B7" w14:textId="77777777" w:rsidR="00B818A9" w:rsidRPr="00C239CD" w:rsidRDefault="00B818A9" w:rsidP="00570255">
            <w:pPr>
              <w:pBdr>
                <w:top w:val="nil"/>
                <w:left w:val="nil"/>
                <w:bottom w:val="nil"/>
                <w:right w:val="nil"/>
                <w:between w:val="nil"/>
                <w:bar w:val="nil"/>
              </w:pBdr>
              <w:snapToGrid w:val="0"/>
              <w:ind w:right="-1"/>
              <w:rPr>
                <w:rFonts w:eastAsia="Arial Unicode MS"/>
                <w:position w:val="6"/>
                <w:bdr w:val="nil"/>
                <w:lang w:eastAsia="en-US"/>
              </w:rPr>
            </w:pPr>
            <w:r w:rsidRPr="00C239CD">
              <w:rPr>
                <w:rFonts w:eastAsia="Arial Unicode MS"/>
                <w:position w:val="6"/>
                <w:bdr w:val="nil"/>
                <w:lang w:eastAsia="en-US"/>
              </w:rPr>
              <w:t>(Tiekėjo arba jo įgalioto asmens pareigų pavadinimas)</w:t>
            </w:r>
          </w:p>
        </w:tc>
        <w:tc>
          <w:tcPr>
            <w:tcW w:w="647" w:type="dxa"/>
          </w:tcPr>
          <w:p w14:paraId="1A4AE6AF"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807BF3"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(Parašas)</w:t>
            </w:r>
            <w:r w:rsidRPr="00C239CD">
              <w:rPr>
                <w:rFonts w:eastAsia="Arial Unicode MS"/>
                <w:i/>
                <w:bdr w:val="nil"/>
                <w:lang w:eastAsia="en-US"/>
              </w:rPr>
              <w:t xml:space="preserve"> </w:t>
            </w:r>
          </w:p>
        </w:tc>
        <w:tc>
          <w:tcPr>
            <w:tcW w:w="750" w:type="dxa"/>
          </w:tcPr>
          <w:p w14:paraId="4A1FF1D8"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468DB9C5"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(Vardas ir pavardė)</w:t>
            </w:r>
            <w:r w:rsidRPr="00C239CD">
              <w:rPr>
                <w:rFonts w:eastAsia="Arial Unicode MS"/>
                <w:i/>
                <w:bdr w:val="nil"/>
                <w:lang w:eastAsia="en-US"/>
              </w:rPr>
              <w:t xml:space="preserve"> </w:t>
            </w:r>
          </w:p>
        </w:tc>
      </w:tr>
    </w:tbl>
    <w:p w14:paraId="6C43B101" w14:textId="77777777" w:rsidR="00B818A9" w:rsidRDefault="00B818A9" w:rsidP="00B942E9">
      <w:pPr>
        <w:ind w:firstLine="720"/>
        <w:rPr>
          <w:bCs/>
        </w:rPr>
      </w:pPr>
    </w:p>
    <w:sectPr w:rsidR="00B818A9" w:rsidSect="00354228">
      <w:pgSz w:w="11906" w:h="16838"/>
      <w:pgMar w:top="993"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A7D25" w14:textId="77777777" w:rsidR="00F34B9B" w:rsidRDefault="00F34B9B" w:rsidP="008D3CD6">
      <w:r>
        <w:separator/>
      </w:r>
    </w:p>
  </w:endnote>
  <w:endnote w:type="continuationSeparator" w:id="0">
    <w:p w14:paraId="698A19B7" w14:textId="77777777" w:rsidR="00F34B9B" w:rsidRDefault="00F34B9B"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5C37C" w14:textId="77777777" w:rsidR="00F34B9B" w:rsidRDefault="00F34B9B" w:rsidP="008D3CD6">
      <w:r>
        <w:separator/>
      </w:r>
    </w:p>
  </w:footnote>
  <w:footnote w:type="continuationSeparator" w:id="0">
    <w:p w14:paraId="3D7E1E07" w14:textId="77777777" w:rsidR="00F34B9B" w:rsidRDefault="00F34B9B"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5524700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26AE3"/>
    <w:rsid w:val="00057B15"/>
    <w:rsid w:val="00094E9C"/>
    <w:rsid w:val="000D2BB0"/>
    <w:rsid w:val="002168F3"/>
    <w:rsid w:val="00354228"/>
    <w:rsid w:val="00371DE3"/>
    <w:rsid w:val="004271A3"/>
    <w:rsid w:val="00445322"/>
    <w:rsid w:val="00527D2D"/>
    <w:rsid w:val="005911CB"/>
    <w:rsid w:val="005D38A0"/>
    <w:rsid w:val="0060685A"/>
    <w:rsid w:val="00646B26"/>
    <w:rsid w:val="006E2E58"/>
    <w:rsid w:val="007243D0"/>
    <w:rsid w:val="007322C2"/>
    <w:rsid w:val="007770D6"/>
    <w:rsid w:val="007B797A"/>
    <w:rsid w:val="007D66B6"/>
    <w:rsid w:val="007E6A15"/>
    <w:rsid w:val="00806768"/>
    <w:rsid w:val="00827D9E"/>
    <w:rsid w:val="008B004D"/>
    <w:rsid w:val="008D3CD6"/>
    <w:rsid w:val="00903366"/>
    <w:rsid w:val="0091341B"/>
    <w:rsid w:val="009710C0"/>
    <w:rsid w:val="00971805"/>
    <w:rsid w:val="009C2AAA"/>
    <w:rsid w:val="009F2D80"/>
    <w:rsid w:val="009F387D"/>
    <w:rsid w:val="00A82BCE"/>
    <w:rsid w:val="00AB447C"/>
    <w:rsid w:val="00AB526A"/>
    <w:rsid w:val="00B4504E"/>
    <w:rsid w:val="00B818A9"/>
    <w:rsid w:val="00B942E9"/>
    <w:rsid w:val="00BF1E55"/>
    <w:rsid w:val="00C0400A"/>
    <w:rsid w:val="00C91A45"/>
    <w:rsid w:val="00C920FF"/>
    <w:rsid w:val="00CA1141"/>
    <w:rsid w:val="00CD6029"/>
    <w:rsid w:val="00DC44B5"/>
    <w:rsid w:val="00E23E52"/>
    <w:rsid w:val="00E52891"/>
    <w:rsid w:val="00E7783E"/>
    <w:rsid w:val="00E932C4"/>
    <w:rsid w:val="00E949BB"/>
    <w:rsid w:val="00E97593"/>
    <w:rsid w:val="00EB4469"/>
    <w:rsid w:val="00EB560D"/>
    <w:rsid w:val="00ED0C0A"/>
    <w:rsid w:val="00F34B9B"/>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620</Words>
  <Characters>3540</Characters>
  <Application>Microsoft Office Word</Application>
  <DocSecurity>0</DocSecurity>
  <Lines>29</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Ieva Bosevičė</cp:lastModifiedBy>
  <cp:revision>10</cp:revision>
  <dcterms:created xsi:type="dcterms:W3CDTF">2025-04-14T04:26:00Z</dcterms:created>
  <dcterms:modified xsi:type="dcterms:W3CDTF">2025-04-22T11:23:00Z</dcterms:modified>
</cp:coreProperties>
</file>